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59" w:rsidRDefault="00473A59" w:rsidP="00473A59">
      <w:pPr>
        <w:pStyle w:val="Pa6"/>
        <w:jc w:val="center"/>
        <w:rPr>
          <w:rFonts w:ascii="Museo Sans 700" w:hAnsi="Museo Sans 700" w:cs="Museo Sans 700"/>
          <w:b/>
          <w:bCs/>
          <w:color w:val="000000"/>
        </w:rPr>
      </w:pPr>
      <w:r>
        <w:rPr>
          <w:noProof/>
          <w:lang w:eastAsia="en-GB"/>
        </w:rPr>
        <w:drawing>
          <wp:inline distT="0" distB="0" distL="0" distR="0">
            <wp:extent cx="2486025" cy="914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rsidR="005A6987" w:rsidRPr="005A6987" w:rsidRDefault="005A6987" w:rsidP="005A6987"/>
    <w:p w:rsidR="00473A59" w:rsidRPr="005A6987" w:rsidRDefault="00575EAB" w:rsidP="00473A59">
      <w:pPr>
        <w:pStyle w:val="Pa6"/>
        <w:jc w:val="center"/>
        <w:rPr>
          <w:rFonts w:ascii="Museo Sans 700" w:hAnsi="Museo Sans 700" w:cs="Museo Sans 700"/>
          <w:bCs/>
          <w:color w:val="000000"/>
          <w:sz w:val="22"/>
          <w:szCs w:val="22"/>
          <w:u w:val="single"/>
        </w:rPr>
      </w:pPr>
      <w:r>
        <w:rPr>
          <w:rFonts w:ascii="Museo Sans 700" w:hAnsi="Museo Sans 700" w:cs="Museo Sans 700"/>
          <w:bCs/>
          <w:color w:val="000000"/>
          <w:sz w:val="22"/>
          <w:szCs w:val="22"/>
          <w:u w:val="single"/>
        </w:rPr>
        <w:t>Missing</w:t>
      </w:r>
      <w:bookmarkStart w:id="0" w:name="_GoBack"/>
      <w:bookmarkEnd w:id="0"/>
      <w:r w:rsidR="005A6987" w:rsidRPr="005A6987">
        <w:rPr>
          <w:rFonts w:ascii="Museo Sans 700" w:hAnsi="Museo Sans 700" w:cs="Museo Sans 700"/>
          <w:bCs/>
          <w:color w:val="000000"/>
          <w:sz w:val="22"/>
          <w:szCs w:val="22"/>
          <w:u w:val="single"/>
        </w:rPr>
        <w:t xml:space="preserve"> Child Policy </w:t>
      </w:r>
    </w:p>
    <w:p w:rsidR="005A6987" w:rsidRPr="005A6987" w:rsidRDefault="005A6987" w:rsidP="005A6987">
      <w:pPr>
        <w:rPr>
          <w:u w:val="single"/>
        </w:rPr>
      </w:pPr>
    </w:p>
    <w:p w:rsidR="00473A59" w:rsidRPr="00893864" w:rsidRDefault="00473A59" w:rsidP="00473A59">
      <w:pPr>
        <w:pStyle w:val="Pa5"/>
        <w:rPr>
          <w:rFonts w:ascii="Museo Sans 300" w:hAnsi="Museo Sans 300" w:cs="Museo Sans 300"/>
          <w:color w:val="000000"/>
          <w:sz w:val="22"/>
          <w:szCs w:val="22"/>
        </w:rPr>
      </w:pPr>
      <w:r w:rsidRPr="00893864">
        <w:rPr>
          <w:rStyle w:val="A8"/>
          <w:sz w:val="22"/>
          <w:szCs w:val="22"/>
        </w:rPr>
        <w:t xml:space="preserve">In the unlikely event that a child goes missing during an Innov8 Sportz C.I.C. session, agreed procedures will be put into practice. These ensure that the child can be found as soon as possible and the remaining children are kept safe. At all times sessions will be kept secure. All visitors will be asked to sign in and out. </w:t>
      </w:r>
    </w:p>
    <w:p w:rsidR="00473A59" w:rsidRPr="00893864" w:rsidRDefault="00473A59" w:rsidP="00473A59">
      <w:pPr>
        <w:pStyle w:val="Pa5"/>
        <w:rPr>
          <w:rStyle w:val="A8"/>
          <w:sz w:val="22"/>
          <w:szCs w:val="22"/>
        </w:rPr>
      </w:pPr>
    </w:p>
    <w:p w:rsidR="00473A59" w:rsidRPr="00893864" w:rsidRDefault="00473A59" w:rsidP="00473A59">
      <w:pPr>
        <w:pStyle w:val="Pa5"/>
        <w:rPr>
          <w:rStyle w:val="A8"/>
          <w:sz w:val="22"/>
          <w:szCs w:val="22"/>
        </w:rPr>
      </w:pPr>
      <w:r w:rsidRPr="00893864">
        <w:rPr>
          <w:rStyle w:val="A8"/>
          <w:sz w:val="22"/>
          <w:szCs w:val="22"/>
        </w:rPr>
        <w:t xml:space="preserve">If a child is missing, the remaining children will be kept safe by staff ensuring that the surrounding area is secure. If satisfied the remaining children are secure, a member of staff will then attempt to locate the missing child. If necessary, an appropriate adult will be contacted to come to the school immediately to ensure that Staff to Children ratios be maintained. </w:t>
      </w:r>
    </w:p>
    <w:p w:rsidR="00473A59" w:rsidRPr="00893864" w:rsidRDefault="00473A59" w:rsidP="00473A59"/>
    <w:p w:rsidR="00473A59" w:rsidRPr="00893864" w:rsidRDefault="00473A59" w:rsidP="00473A59">
      <w:pPr>
        <w:pStyle w:val="Pa5"/>
        <w:rPr>
          <w:rStyle w:val="A8"/>
          <w:sz w:val="22"/>
          <w:szCs w:val="22"/>
        </w:rPr>
      </w:pPr>
      <w:r w:rsidRPr="00893864">
        <w:rPr>
          <w:rStyle w:val="A8"/>
          <w:sz w:val="22"/>
          <w:szCs w:val="22"/>
        </w:rPr>
        <w:t xml:space="preserve">If a member of staff cannot locate the child very quickly then the child’s parent/carer, the emergency services and all other available staff would be contacted immediately. </w:t>
      </w:r>
    </w:p>
    <w:p w:rsidR="00473A59" w:rsidRPr="00893864" w:rsidRDefault="00473A59" w:rsidP="00473A59"/>
    <w:p w:rsidR="00473A59" w:rsidRPr="00893864" w:rsidRDefault="00473A59" w:rsidP="00473A59">
      <w:pPr>
        <w:pStyle w:val="Pa5"/>
        <w:rPr>
          <w:rStyle w:val="A8"/>
          <w:sz w:val="22"/>
          <w:szCs w:val="22"/>
        </w:rPr>
      </w:pPr>
      <w:r w:rsidRPr="00893864">
        <w:rPr>
          <w:rStyle w:val="A8"/>
          <w:sz w:val="22"/>
          <w:szCs w:val="22"/>
        </w:rPr>
        <w:t xml:space="preserve">A full written report of the incident would be made immediately afterwards, with any risk assessment issues being fully addressed. </w:t>
      </w:r>
    </w:p>
    <w:p w:rsidR="00473A59" w:rsidRPr="00893864" w:rsidRDefault="00473A59" w:rsidP="00473A59"/>
    <w:p w:rsidR="00473A59" w:rsidRPr="00893864" w:rsidRDefault="00473A59" w:rsidP="00473A59">
      <w:pPr>
        <w:spacing w:after="0"/>
        <w:jc w:val="both"/>
        <w:rPr>
          <w:rFonts w:ascii="Museo Sans 300" w:hAnsi="Museo Sans 300"/>
          <w:b/>
        </w:rPr>
      </w:pPr>
      <w:r w:rsidRPr="00893864">
        <w:rPr>
          <w:rFonts w:ascii="Museo Sans 300" w:hAnsi="Museo Sans 300"/>
          <w:b/>
        </w:rPr>
        <w:t xml:space="preserve">This Policy was approved by the Innov8 Sportz C.I.C Board on </w:t>
      </w:r>
      <w:r w:rsidR="00412153" w:rsidRPr="00893864">
        <w:rPr>
          <w:rFonts w:ascii="Museo Sans 300" w:hAnsi="Museo Sans 300"/>
          <w:b/>
        </w:rPr>
        <w:t>14 July 2014</w:t>
      </w:r>
      <w:r w:rsidR="00893864">
        <w:rPr>
          <w:rFonts w:ascii="Museo Sans 300" w:hAnsi="Museo Sans 300"/>
          <w:b/>
        </w:rPr>
        <w:t xml:space="preserve">, was reviewed in </w:t>
      </w:r>
      <w:r w:rsidR="00F01326" w:rsidRPr="00893864">
        <w:rPr>
          <w:rFonts w:ascii="Museo Sans 300" w:hAnsi="Museo Sans 300"/>
          <w:b/>
        </w:rPr>
        <w:t>March 2015</w:t>
      </w:r>
      <w:r w:rsidR="00893864">
        <w:rPr>
          <w:rFonts w:ascii="Museo Sans 300" w:hAnsi="Museo Sans 300"/>
          <w:b/>
        </w:rPr>
        <w:t xml:space="preserve"> and again in August 2015 and </w:t>
      </w:r>
      <w:r w:rsidRPr="00893864">
        <w:rPr>
          <w:rFonts w:ascii="Museo Sans 300" w:hAnsi="Museo Sans 300"/>
          <w:b/>
        </w:rPr>
        <w:t xml:space="preserve">is due for further review </w:t>
      </w:r>
      <w:r w:rsidR="00893864">
        <w:rPr>
          <w:rFonts w:ascii="Museo Sans 300" w:hAnsi="Museo Sans 300"/>
          <w:b/>
        </w:rPr>
        <w:t>August</w:t>
      </w:r>
      <w:r w:rsidR="00F01326" w:rsidRPr="00893864">
        <w:rPr>
          <w:rFonts w:ascii="Museo Sans 300" w:hAnsi="Museo Sans 300"/>
          <w:b/>
        </w:rPr>
        <w:t xml:space="preserve"> 2016</w:t>
      </w:r>
      <w:r w:rsidR="005A6987">
        <w:rPr>
          <w:rFonts w:ascii="Museo Sans 300" w:hAnsi="Museo Sans 300"/>
          <w:b/>
        </w:rPr>
        <w:t>, Reviewed September 2016, Due for further review September 2017. Signed:</w:t>
      </w:r>
    </w:p>
    <w:p w:rsidR="00473A59" w:rsidRPr="00893864" w:rsidRDefault="00473A59" w:rsidP="00473A59">
      <w:pPr>
        <w:spacing w:after="0"/>
        <w:jc w:val="both"/>
      </w:pPr>
    </w:p>
    <w:p w:rsidR="00473A59" w:rsidRPr="00893864" w:rsidRDefault="00473A59" w:rsidP="00473A59"/>
    <w:p w:rsidR="00F26969" w:rsidRPr="00893864" w:rsidRDefault="00F26969" w:rsidP="00473A59"/>
    <w:sectPr w:rsidR="00F26969" w:rsidRPr="00893864" w:rsidSect="000F3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Rounded 900">
    <w:altName w:val="Museo Sans Rounded 900"/>
    <w:panose1 w:val="00000000000000000000"/>
    <w:charset w:val="00"/>
    <w:family w:val="swiss"/>
    <w:notTrueType/>
    <w:pitch w:val="default"/>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7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59"/>
    <w:rsid w:val="000F394F"/>
    <w:rsid w:val="00412153"/>
    <w:rsid w:val="00473A59"/>
    <w:rsid w:val="00575EAB"/>
    <w:rsid w:val="005A6987"/>
    <w:rsid w:val="00893864"/>
    <w:rsid w:val="00F01326"/>
    <w:rsid w:val="00F269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73A59"/>
    <w:pPr>
      <w:autoSpaceDE w:val="0"/>
      <w:autoSpaceDN w:val="0"/>
      <w:adjustRightInd w:val="0"/>
      <w:spacing w:after="0" w:line="241" w:lineRule="atLeast"/>
    </w:pPr>
    <w:rPr>
      <w:rFonts w:ascii="Museo Sans Rounded 900" w:hAnsi="Museo Sans Rounded 900"/>
      <w:sz w:val="24"/>
      <w:szCs w:val="24"/>
    </w:rPr>
  </w:style>
  <w:style w:type="paragraph" w:customStyle="1" w:styleId="Pa5">
    <w:name w:val="Pa5"/>
    <w:basedOn w:val="Normal"/>
    <w:next w:val="Normal"/>
    <w:uiPriority w:val="99"/>
    <w:rsid w:val="00473A59"/>
    <w:pPr>
      <w:autoSpaceDE w:val="0"/>
      <w:autoSpaceDN w:val="0"/>
      <w:adjustRightInd w:val="0"/>
      <w:spacing w:after="0" w:line="241" w:lineRule="atLeast"/>
    </w:pPr>
    <w:rPr>
      <w:rFonts w:ascii="Museo Sans Rounded 900" w:hAnsi="Museo Sans Rounded 900"/>
      <w:sz w:val="24"/>
      <w:szCs w:val="24"/>
    </w:rPr>
  </w:style>
  <w:style w:type="character" w:customStyle="1" w:styleId="A8">
    <w:name w:val="A8"/>
    <w:uiPriority w:val="99"/>
    <w:rsid w:val="00473A59"/>
    <w:rPr>
      <w:rFonts w:ascii="Museo Sans 300" w:hAnsi="Museo Sans 300" w:cs="Museo Sans 300"/>
      <w:color w:val="000000"/>
      <w:sz w:val="20"/>
      <w:szCs w:val="20"/>
    </w:rPr>
  </w:style>
  <w:style w:type="paragraph" w:styleId="BalloonText">
    <w:name w:val="Balloon Text"/>
    <w:basedOn w:val="Normal"/>
    <w:link w:val="BalloonTextChar"/>
    <w:uiPriority w:val="99"/>
    <w:semiHidden/>
    <w:unhideWhenUsed/>
    <w:rsid w:val="004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73A59"/>
    <w:pPr>
      <w:autoSpaceDE w:val="0"/>
      <w:autoSpaceDN w:val="0"/>
      <w:adjustRightInd w:val="0"/>
      <w:spacing w:after="0" w:line="241" w:lineRule="atLeast"/>
    </w:pPr>
    <w:rPr>
      <w:rFonts w:ascii="Museo Sans Rounded 900" w:hAnsi="Museo Sans Rounded 900"/>
      <w:sz w:val="24"/>
      <w:szCs w:val="24"/>
    </w:rPr>
  </w:style>
  <w:style w:type="paragraph" w:customStyle="1" w:styleId="Pa5">
    <w:name w:val="Pa5"/>
    <w:basedOn w:val="Normal"/>
    <w:next w:val="Normal"/>
    <w:uiPriority w:val="99"/>
    <w:rsid w:val="00473A59"/>
    <w:pPr>
      <w:autoSpaceDE w:val="0"/>
      <w:autoSpaceDN w:val="0"/>
      <w:adjustRightInd w:val="0"/>
      <w:spacing w:after="0" w:line="241" w:lineRule="atLeast"/>
    </w:pPr>
    <w:rPr>
      <w:rFonts w:ascii="Museo Sans Rounded 900" w:hAnsi="Museo Sans Rounded 900"/>
      <w:sz w:val="24"/>
      <w:szCs w:val="24"/>
    </w:rPr>
  </w:style>
  <w:style w:type="character" w:customStyle="1" w:styleId="A8">
    <w:name w:val="A8"/>
    <w:uiPriority w:val="99"/>
    <w:rsid w:val="00473A59"/>
    <w:rPr>
      <w:rFonts w:ascii="Museo Sans 300" w:hAnsi="Museo Sans 300" w:cs="Museo Sans 300"/>
      <w:color w:val="000000"/>
      <w:sz w:val="20"/>
      <w:szCs w:val="20"/>
    </w:rPr>
  </w:style>
  <w:style w:type="paragraph" w:styleId="BalloonText">
    <w:name w:val="Balloon Text"/>
    <w:basedOn w:val="Normal"/>
    <w:link w:val="BalloonTextChar"/>
    <w:uiPriority w:val="99"/>
    <w:semiHidden/>
    <w:unhideWhenUsed/>
    <w:rsid w:val="004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3</cp:revision>
  <cp:lastPrinted>2014-11-25T12:22:00Z</cp:lastPrinted>
  <dcterms:created xsi:type="dcterms:W3CDTF">2016-09-16T11:48:00Z</dcterms:created>
  <dcterms:modified xsi:type="dcterms:W3CDTF">2016-09-21T09:23:00Z</dcterms:modified>
</cp:coreProperties>
</file>