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0370" w14:textId="77777777" w:rsidR="009A46A1" w:rsidRPr="00D120EC" w:rsidRDefault="009A46A1" w:rsidP="009A46A1">
      <w:pPr>
        <w:pStyle w:val="Heading1"/>
        <w:spacing w:before="0" w:beforeAutospacing="0" w:after="0" w:afterAutospacing="0"/>
        <w:jc w:val="center"/>
        <w:rPr>
          <w:color w:val="auto"/>
          <w:sz w:val="40"/>
          <w:szCs w:val="40"/>
          <w:u w:val="single"/>
          <w:lang w:val="en"/>
        </w:rPr>
      </w:pPr>
    </w:p>
    <w:p w14:paraId="7EEABB79" w14:textId="77777777" w:rsidR="009A5C8E" w:rsidRDefault="00252AC3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  <w:r w:rsidRPr="00DA54B3">
        <w:rPr>
          <w:noProof/>
        </w:rPr>
        <w:drawing>
          <wp:inline distT="0" distB="0" distL="0" distR="0" wp14:anchorId="7367D6EA" wp14:editId="71ACC11F">
            <wp:extent cx="24860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FE5B" w14:textId="77777777" w:rsidR="009A5C8E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</w:p>
    <w:p w14:paraId="08F8A408" w14:textId="77777777" w:rsidR="009A5C8E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</w:p>
    <w:p w14:paraId="45B97882" w14:textId="77777777" w:rsidR="00D02E5D" w:rsidRPr="0020788B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 xml:space="preserve">NO </w:t>
      </w:r>
      <w:r w:rsidR="008476FF"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Smoking po</w:t>
      </w: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licy</w:t>
      </w:r>
    </w:p>
    <w:p w14:paraId="7750F681" w14:textId="77777777" w:rsidR="009A5C8E" w:rsidRPr="0020788B" w:rsidRDefault="009A5C8E" w:rsidP="009A46A1">
      <w:pPr>
        <w:pStyle w:val="NormalWeb"/>
        <w:spacing w:before="0" w:beforeAutospacing="0" w:after="0" w:afterAutospacing="0"/>
        <w:jc w:val="both"/>
        <w:rPr>
          <w:rStyle w:val="Strong"/>
          <w:rFonts w:ascii="Museo Sans 300" w:hAnsi="Museo Sans 300"/>
          <w:sz w:val="22"/>
          <w:szCs w:val="22"/>
          <w:u w:val="single"/>
          <w:lang w:val="en"/>
        </w:rPr>
      </w:pPr>
    </w:p>
    <w:p w14:paraId="780DA68D" w14:textId="77777777" w:rsidR="002C7D94" w:rsidRPr="0020788B" w:rsidRDefault="003B6E33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 xml:space="preserve">This no-smoking policy seeks to guarantee the right of all 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>empl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oyees and visitors </w:t>
      </w:r>
      <w:r w:rsidRPr="0020788B">
        <w:rPr>
          <w:rFonts w:ascii="Museo Sans 300" w:hAnsi="Museo Sans 300"/>
          <w:sz w:val="22"/>
          <w:szCs w:val="22"/>
          <w:lang w:val="en"/>
        </w:rPr>
        <w:t>to breathe air free of tobacco smoke and to comply with smoke-free legislation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: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The Health Act 2006 and </w:t>
      </w:r>
      <w:r w:rsidRPr="0020788B">
        <w:rPr>
          <w:rFonts w:ascii="Museo Sans 300" w:hAnsi="Museo Sans 300"/>
          <w:sz w:val="22"/>
          <w:szCs w:val="22"/>
          <w:lang w:val="en"/>
        </w:rPr>
        <w:t>The Smoke-free Premises Regulations 2007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>.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 xml:space="preserve">  </w:t>
      </w:r>
    </w:p>
    <w:p w14:paraId="3EBB5A72" w14:textId="77777777" w:rsidR="002C7D94" w:rsidRPr="0020788B" w:rsidRDefault="002C7D94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</w:p>
    <w:p w14:paraId="34899E8F" w14:textId="77777777" w:rsidR="008476FF" w:rsidRPr="0020788B" w:rsidRDefault="005806D0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Passive smoking,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 xml:space="preserve"> has been medically proven to cause lung cancer and heart disease in non-smokers, </w:t>
      </w:r>
      <w:r w:rsidR="009002D2" w:rsidRPr="0020788B">
        <w:rPr>
          <w:rFonts w:ascii="Museo Sans 300" w:hAnsi="Museo Sans 300"/>
          <w:sz w:val="22"/>
          <w:szCs w:val="22"/>
          <w:lang w:val="en"/>
        </w:rPr>
        <w:t xml:space="preserve">also been proven to cause asthma and migraine attacks, 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>as well as other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serious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 xml:space="preserve"> illnesses and minor conditions.</w:t>
      </w:r>
    </w:p>
    <w:p w14:paraId="1E9490F1" w14:textId="77777777" w:rsidR="009A46A1" w:rsidRPr="0020788B" w:rsidRDefault="009A46A1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14:paraId="448941D8" w14:textId="77777777" w:rsidR="009A5C8E" w:rsidRPr="0020788B" w:rsidRDefault="009A5C8E" w:rsidP="009A5C8E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 xml:space="preserve">Penalties </w:t>
      </w:r>
    </w:p>
    <w:p w14:paraId="60AFE292" w14:textId="77777777" w:rsidR="0043275C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Failing to display no-smoking signs in premises covered by the law (£200 fixed penalty notic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e, or up to £1000 Court fine);</w:t>
      </w:r>
    </w:p>
    <w:p w14:paraId="5693D27B" w14:textId="77777777" w:rsidR="0043275C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Smoking in a smoke-free place (£50 fixed penalty noti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ce, or up to £200 Court fine);</w:t>
      </w:r>
    </w:p>
    <w:p w14:paraId="7FFE918C" w14:textId="77777777" w:rsidR="009A46A1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Failing to prevent smoking in a smoke-free place (up to £2500 Court fine).</w:t>
      </w:r>
    </w:p>
    <w:p w14:paraId="64229208" w14:textId="77777777" w:rsidR="002C32EB" w:rsidRPr="0020788B" w:rsidRDefault="002C32EB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14:paraId="1D492595" w14:textId="77777777" w:rsidR="001C6A8F" w:rsidRPr="0020788B" w:rsidRDefault="001C6A8F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The Manag</w:t>
      </w:r>
      <w:r w:rsidR="00470253"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ement of This Policy</w:t>
      </w:r>
    </w:p>
    <w:p w14:paraId="1A339574" w14:textId="77777777" w:rsidR="009A46A1" w:rsidRPr="0020788B" w:rsidRDefault="009A5C8E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Innov8 Sportz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workplaces are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smoke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free</w:t>
      </w:r>
      <w:r w:rsidRPr="0020788B">
        <w:rPr>
          <w:rFonts w:ascii="Museo Sans 300" w:hAnsi="Museo Sans 300"/>
          <w:sz w:val="22"/>
          <w:szCs w:val="22"/>
          <w:lang w:val="en"/>
        </w:rPr>
        <w:t>, and all staff, parents, careers, volunteers and participants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have a right to </w:t>
      </w:r>
      <w:r w:rsidRPr="0020788B">
        <w:rPr>
          <w:rFonts w:ascii="Museo Sans 300" w:hAnsi="Museo Sans 300"/>
          <w:sz w:val="22"/>
          <w:szCs w:val="22"/>
          <w:lang w:val="en"/>
        </w:rPr>
        <w:t>be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in a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smoke free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environment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>.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 Smoking is not permitted in any part of the</w:t>
      </w:r>
      <w:r w:rsidR="00A426AA" w:rsidRPr="0020788B">
        <w:rPr>
          <w:rFonts w:ascii="Museo Sans 300" w:hAnsi="Museo Sans 300"/>
          <w:sz w:val="22"/>
          <w:szCs w:val="22"/>
          <w:lang w:val="en"/>
        </w:rPr>
        <w:t xml:space="preserve"> premises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during an Innov8 Sportz session.</w:t>
      </w:r>
    </w:p>
    <w:p w14:paraId="47F95231" w14:textId="77777777" w:rsidR="009A5C8E" w:rsidRPr="0020788B" w:rsidRDefault="009A5C8E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14:paraId="42D2ED7A" w14:textId="77777777" w:rsidR="000E660D" w:rsidRPr="0020788B" w:rsidRDefault="00F0351F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A</w:t>
      </w:r>
      <w:r w:rsidR="000E660D" w:rsidRPr="0020788B">
        <w:rPr>
          <w:rFonts w:ascii="Museo Sans 300" w:hAnsi="Museo Sans 300"/>
          <w:sz w:val="22"/>
          <w:szCs w:val="22"/>
          <w:lang w:val="en"/>
        </w:rPr>
        <w:t>ll staff have a personal responsibility in ensuring their personal compliance and in ensuring that all those who enter the premises are made aware of the policy.</w:t>
      </w:r>
      <w:r w:rsidR="00F843D5" w:rsidRPr="0020788B">
        <w:rPr>
          <w:rFonts w:ascii="Museo Sans 300" w:hAnsi="Museo Sans 300"/>
          <w:sz w:val="22"/>
          <w:szCs w:val="22"/>
          <w:lang w:val="en"/>
        </w:rPr>
        <w:t xml:space="preserve">  Those who do not comply with the 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>smoke-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free</w:t>
      </w:r>
      <w:r w:rsidR="00F843D5" w:rsidRPr="0020788B">
        <w:rPr>
          <w:rFonts w:ascii="Museo Sans 300" w:hAnsi="Museo Sans 300"/>
          <w:sz w:val="22"/>
          <w:szCs w:val="22"/>
          <w:lang w:val="en"/>
        </w:rPr>
        <w:t xml:space="preserve"> law may be liable to a fixed penalty fine and possible criminal prosecution.</w:t>
      </w:r>
    </w:p>
    <w:p w14:paraId="30ED4CB2" w14:textId="77777777" w:rsidR="00D02E5D" w:rsidRPr="0020788B" w:rsidRDefault="00D02E5D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</w:p>
    <w:p w14:paraId="1AA4074F" w14:textId="77777777" w:rsidR="009A46A1" w:rsidRPr="0020788B" w:rsidRDefault="00185843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Help for those who Smoke</w:t>
      </w:r>
    </w:p>
    <w:p w14:paraId="21B90F7C" w14:textId="77777777" w:rsidR="001E3F5E" w:rsidRPr="0020788B" w:rsidRDefault="00470253" w:rsidP="00EF12DE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I</w:t>
      </w:r>
      <w:r w:rsidR="002F1558" w:rsidRPr="0020788B">
        <w:rPr>
          <w:rFonts w:ascii="Museo Sans 300" w:hAnsi="Museo Sans 300"/>
          <w:sz w:val="22"/>
          <w:szCs w:val="22"/>
          <w:lang w:val="en"/>
        </w:rPr>
        <w:t>t is recognised that the smoking policy will impact on smokers’ working lives.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  </w:t>
      </w:r>
      <w:r w:rsidR="009A5C8E" w:rsidRPr="0020788B">
        <w:rPr>
          <w:rFonts w:ascii="Museo Sans 300" w:hAnsi="Museo Sans 300"/>
          <w:sz w:val="22"/>
          <w:szCs w:val="22"/>
          <w:lang w:val="en"/>
        </w:rPr>
        <w:t>Innov8 Sportz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 will support those staff that would like to quit smoking by:</w:t>
      </w:r>
    </w:p>
    <w:p w14:paraId="5393BAD9" w14:textId="77777777" w:rsidR="00EF12DE" w:rsidRPr="0020788B" w:rsidRDefault="00EF12DE" w:rsidP="009A5C8E">
      <w:pPr>
        <w:numPr>
          <w:ilvl w:val="0"/>
          <w:numId w:val="5"/>
        </w:numPr>
        <w:autoSpaceDE w:val="0"/>
        <w:autoSpaceDN w:val="0"/>
        <w:adjustRightInd w:val="0"/>
        <w:ind w:right="-19"/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 xml:space="preserve">Supporting No Smoking Day.  </w:t>
      </w:r>
    </w:p>
    <w:p w14:paraId="6573F683" w14:textId="77777777" w:rsidR="00EF12DE" w:rsidRPr="0020788B" w:rsidRDefault="00EF12DE" w:rsidP="00EF12DE">
      <w:pPr>
        <w:autoSpaceDE w:val="0"/>
        <w:autoSpaceDN w:val="0"/>
        <w:adjustRightInd w:val="0"/>
        <w:ind w:right="-19"/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The following services are available to assist smokers to quit:</w:t>
      </w:r>
    </w:p>
    <w:p w14:paraId="2CC4FE12" w14:textId="77777777" w:rsidR="006D6821" w:rsidRPr="0020788B" w:rsidRDefault="006D6821" w:rsidP="006D6821">
      <w:pPr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www.</w:t>
      </w:r>
      <w:r w:rsidR="009A5C8E" w:rsidRPr="0020788B">
        <w:rPr>
          <w:rFonts w:ascii="Museo Sans 300" w:hAnsi="Museo Sans 300"/>
          <w:sz w:val="22"/>
          <w:szCs w:val="22"/>
        </w:rPr>
        <w:t>nicorette.co.uk</w:t>
      </w:r>
    </w:p>
    <w:p w14:paraId="1C53C365" w14:textId="77777777" w:rsidR="006D6821" w:rsidRPr="0020788B" w:rsidRDefault="006D6821" w:rsidP="006D6821">
      <w:pPr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www.nhs.co.uk</w:t>
      </w:r>
    </w:p>
    <w:p w14:paraId="547BBEC6" w14:textId="77777777" w:rsidR="00E55E11" w:rsidRPr="0020788B" w:rsidRDefault="00E55E1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14:paraId="2A529DE7" w14:textId="77777777" w:rsidR="006D6821" w:rsidRPr="0020788B" w:rsidRDefault="006D682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14:paraId="3E8076F1" w14:textId="77777777" w:rsidR="00E55E11" w:rsidRPr="0020788B" w:rsidRDefault="00E55E11" w:rsidP="0099259D">
      <w:pPr>
        <w:jc w:val="both"/>
        <w:rPr>
          <w:rFonts w:ascii="Museo Sans 300" w:hAnsi="Museo Sans 300" w:cs="Arial"/>
          <w:b/>
          <w:bCs/>
          <w:sz w:val="22"/>
          <w:szCs w:val="22"/>
          <w:u w:val="single"/>
        </w:rPr>
      </w:pPr>
      <w:r w:rsidRPr="0020788B">
        <w:rPr>
          <w:rFonts w:ascii="Museo Sans 300" w:hAnsi="Museo Sans 300" w:cs="Arial"/>
          <w:b/>
          <w:bCs/>
          <w:sz w:val="22"/>
          <w:szCs w:val="22"/>
          <w:u w:val="single"/>
        </w:rPr>
        <w:t>Non Compliance</w:t>
      </w:r>
    </w:p>
    <w:p w14:paraId="615FD517" w14:textId="77777777" w:rsidR="00E55E11" w:rsidRPr="0020788B" w:rsidRDefault="00EF12DE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  <w:r w:rsidRPr="0020788B">
        <w:rPr>
          <w:rFonts w:ascii="Museo Sans 300" w:hAnsi="Museo Sans 300" w:cs="Arial"/>
          <w:bCs/>
          <w:sz w:val="22"/>
          <w:szCs w:val="22"/>
        </w:rPr>
        <w:t>Disciplinary procedures will</w:t>
      </w:r>
      <w:r w:rsidR="00E55E11" w:rsidRPr="0020788B">
        <w:rPr>
          <w:rFonts w:ascii="Museo Sans 300" w:hAnsi="Museo Sans 300" w:cs="Arial"/>
          <w:bCs/>
          <w:sz w:val="22"/>
          <w:szCs w:val="22"/>
        </w:rPr>
        <w:t xml:space="preserve"> </w:t>
      </w:r>
      <w:r w:rsidRPr="0020788B">
        <w:rPr>
          <w:rFonts w:ascii="Museo Sans 300" w:hAnsi="Museo Sans 300" w:cs="Arial"/>
          <w:bCs/>
          <w:sz w:val="22"/>
          <w:szCs w:val="22"/>
        </w:rPr>
        <w:t>be followed if employees</w:t>
      </w:r>
      <w:r w:rsidR="0099259D" w:rsidRPr="0020788B">
        <w:rPr>
          <w:rFonts w:ascii="Museo Sans 300" w:hAnsi="Museo Sans 300" w:cs="Arial"/>
          <w:bCs/>
          <w:sz w:val="22"/>
          <w:szCs w:val="22"/>
        </w:rPr>
        <w:t xml:space="preserve"> do not comply with this policy.</w:t>
      </w:r>
    </w:p>
    <w:p w14:paraId="347EAF85" w14:textId="77777777" w:rsidR="006D6821" w:rsidRPr="0020788B" w:rsidRDefault="006D682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14:paraId="7B2044D3" w14:textId="77777777" w:rsidR="006D6821" w:rsidRPr="0020788B" w:rsidRDefault="006D6821" w:rsidP="006D6821">
      <w:pPr>
        <w:jc w:val="both"/>
        <w:rPr>
          <w:rFonts w:ascii="Museo Sans 300" w:hAnsi="Museo Sans 300"/>
          <w:b/>
          <w:sz w:val="22"/>
          <w:szCs w:val="22"/>
        </w:rPr>
      </w:pPr>
    </w:p>
    <w:p w14:paraId="1FFD45BF" w14:textId="77777777" w:rsidR="00252AC3" w:rsidRPr="005A2DD0" w:rsidRDefault="00252AC3" w:rsidP="00252AC3">
      <w:pPr>
        <w:rPr>
          <w:rFonts w:ascii="Museo Sans 300" w:hAnsi="Museo Sans 300"/>
        </w:rPr>
      </w:pPr>
    </w:p>
    <w:p w14:paraId="526963DD" w14:textId="4D85ABA0" w:rsidR="00252AC3" w:rsidRPr="00162329" w:rsidRDefault="00252AC3" w:rsidP="00252AC3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EC2AC0">
        <w:rPr>
          <w:rFonts w:ascii="Museo Sans 300" w:hAnsi="Museo Sans 300" w:cs="Arial"/>
        </w:rPr>
        <w:t xml:space="preserve">, was reviewed September 2017, </w:t>
      </w:r>
      <w:r w:rsidR="00141D36">
        <w:rPr>
          <w:rFonts w:ascii="Museo Sans 300" w:hAnsi="Museo Sans 300" w:cs="Arial"/>
        </w:rPr>
        <w:t>2018</w:t>
      </w:r>
      <w:r w:rsidR="003B40AE">
        <w:rPr>
          <w:rFonts w:ascii="Museo Sans 300" w:hAnsi="Museo Sans 300" w:cs="Arial"/>
        </w:rPr>
        <w:t>, 2019</w:t>
      </w:r>
      <w:r w:rsidR="00141D36">
        <w:rPr>
          <w:rFonts w:ascii="Museo Sans 300" w:hAnsi="Museo Sans 300" w:cs="Arial"/>
        </w:rPr>
        <w:t xml:space="preserve"> and 20</w:t>
      </w:r>
      <w:r w:rsidR="003B40AE">
        <w:rPr>
          <w:rFonts w:ascii="Museo Sans 300" w:hAnsi="Museo Sans 300" w:cs="Arial"/>
        </w:rPr>
        <w:t>20</w:t>
      </w:r>
      <w:r w:rsidR="00141D36">
        <w:rPr>
          <w:rFonts w:ascii="Museo Sans 300" w:hAnsi="Museo Sans 300" w:cs="Arial"/>
        </w:rPr>
        <w:t xml:space="preserve"> </w:t>
      </w:r>
      <w:r w:rsidR="00EC2AC0">
        <w:rPr>
          <w:rFonts w:ascii="Museo Sans 300" w:hAnsi="Museo Sans 300" w:cs="Arial"/>
        </w:rPr>
        <w:t xml:space="preserve">with further </w:t>
      </w:r>
      <w:r>
        <w:rPr>
          <w:rFonts w:ascii="Museo Sans 300" w:hAnsi="Museo Sans 300" w:cs="Arial"/>
        </w:rPr>
        <w:t>review</w:t>
      </w:r>
      <w:r w:rsidR="00EC2AC0">
        <w:rPr>
          <w:rFonts w:ascii="Museo Sans 300" w:hAnsi="Museo Sans 300" w:cs="Arial"/>
        </w:rPr>
        <w:t xml:space="preserve"> due </w:t>
      </w:r>
      <w:r>
        <w:rPr>
          <w:rFonts w:ascii="Museo Sans 300" w:hAnsi="Museo Sans 300" w:cs="Arial"/>
        </w:rPr>
        <w:t xml:space="preserve">September </w:t>
      </w:r>
      <w:r w:rsidR="00141D36">
        <w:rPr>
          <w:rFonts w:ascii="Museo Sans 300" w:hAnsi="Museo Sans 300" w:cs="Arial"/>
        </w:rPr>
        <w:t>202</w:t>
      </w:r>
      <w:r w:rsidR="003B40AE">
        <w:rPr>
          <w:rFonts w:ascii="Museo Sans 300" w:hAnsi="Museo Sans 300" w:cs="Arial"/>
        </w:rPr>
        <w:t>1</w:t>
      </w:r>
      <w:r w:rsidR="00141D36">
        <w:rPr>
          <w:rFonts w:ascii="Museo Sans 300" w:hAnsi="Museo Sans 300" w:cs="Arial"/>
        </w:rPr>
        <w:t>.</w:t>
      </w:r>
    </w:p>
    <w:p w14:paraId="3028E6F5" w14:textId="77777777" w:rsidR="003A055C" w:rsidRPr="0020788B" w:rsidRDefault="003A055C" w:rsidP="0099259D">
      <w:pPr>
        <w:autoSpaceDE w:val="0"/>
        <w:autoSpaceDN w:val="0"/>
        <w:adjustRightInd w:val="0"/>
        <w:jc w:val="both"/>
        <w:rPr>
          <w:rFonts w:ascii="Museo Sans 300" w:hAnsi="Museo Sans 300"/>
          <w:b/>
          <w:bCs/>
          <w:sz w:val="22"/>
          <w:szCs w:val="22"/>
        </w:rPr>
      </w:pPr>
    </w:p>
    <w:p w14:paraId="2C311E65" w14:textId="77777777" w:rsidR="0020788B" w:rsidRPr="0020788B" w:rsidRDefault="0020788B">
      <w:pPr>
        <w:autoSpaceDE w:val="0"/>
        <w:autoSpaceDN w:val="0"/>
        <w:adjustRightInd w:val="0"/>
        <w:jc w:val="both"/>
        <w:rPr>
          <w:rFonts w:ascii="Museo Sans 300" w:hAnsi="Museo Sans 300"/>
          <w:b/>
          <w:bCs/>
          <w:sz w:val="22"/>
          <w:szCs w:val="22"/>
        </w:rPr>
      </w:pPr>
    </w:p>
    <w:sectPr w:rsidR="0020788B" w:rsidRPr="0020788B" w:rsidSect="0043275C">
      <w:pgSz w:w="11909" w:h="16834" w:code="9"/>
      <w:pgMar w:top="907" w:right="1134" w:bottom="760" w:left="1134" w:header="720" w:footer="720" w:gutter="0"/>
      <w:paperSrc w:first="261" w:other="26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7AD8D" w14:textId="77777777" w:rsidR="006E683D" w:rsidRDefault="006E683D" w:rsidP="00360D2B">
      <w:r>
        <w:separator/>
      </w:r>
    </w:p>
  </w:endnote>
  <w:endnote w:type="continuationSeparator" w:id="0">
    <w:p w14:paraId="7B485347" w14:textId="77777777" w:rsidR="006E683D" w:rsidRDefault="006E683D" w:rsidP="003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A363" w14:textId="77777777" w:rsidR="006E683D" w:rsidRDefault="006E683D" w:rsidP="00360D2B">
      <w:r>
        <w:separator/>
      </w:r>
    </w:p>
  </w:footnote>
  <w:footnote w:type="continuationSeparator" w:id="0">
    <w:p w14:paraId="4284E760" w14:textId="77777777" w:rsidR="006E683D" w:rsidRDefault="006E683D" w:rsidP="0036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59C"/>
    <w:multiLevelType w:val="hybridMultilevel"/>
    <w:tmpl w:val="A586B7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542"/>
    <w:multiLevelType w:val="hybridMultilevel"/>
    <w:tmpl w:val="50262526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5C76BD8"/>
    <w:multiLevelType w:val="hybridMultilevel"/>
    <w:tmpl w:val="034AA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613"/>
    <w:multiLevelType w:val="hybridMultilevel"/>
    <w:tmpl w:val="175C9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7229"/>
    <w:multiLevelType w:val="hybridMultilevel"/>
    <w:tmpl w:val="CA0CA4A8"/>
    <w:lvl w:ilvl="0" w:tplc="2A707A3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37491F"/>
    <w:multiLevelType w:val="multilevel"/>
    <w:tmpl w:val="FEE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FF"/>
    <w:rsid w:val="000B08FB"/>
    <w:rsid w:val="000E660D"/>
    <w:rsid w:val="00141D36"/>
    <w:rsid w:val="00163ECF"/>
    <w:rsid w:val="00185843"/>
    <w:rsid w:val="001C6A8F"/>
    <w:rsid w:val="001E3527"/>
    <w:rsid w:val="001E3F5E"/>
    <w:rsid w:val="001F1197"/>
    <w:rsid w:val="0020788B"/>
    <w:rsid w:val="002253F8"/>
    <w:rsid w:val="00252AC3"/>
    <w:rsid w:val="00281FF4"/>
    <w:rsid w:val="002952C8"/>
    <w:rsid w:val="002C32EB"/>
    <w:rsid w:val="002C7D94"/>
    <w:rsid w:val="002E6420"/>
    <w:rsid w:val="002F1558"/>
    <w:rsid w:val="00315849"/>
    <w:rsid w:val="003337CC"/>
    <w:rsid w:val="00360D2B"/>
    <w:rsid w:val="0037413F"/>
    <w:rsid w:val="003A055C"/>
    <w:rsid w:val="003B40AE"/>
    <w:rsid w:val="003B6E33"/>
    <w:rsid w:val="003B75F4"/>
    <w:rsid w:val="0043275C"/>
    <w:rsid w:val="00470253"/>
    <w:rsid w:val="005806D0"/>
    <w:rsid w:val="006441F4"/>
    <w:rsid w:val="006C0299"/>
    <w:rsid w:val="006D6821"/>
    <w:rsid w:val="006E683D"/>
    <w:rsid w:val="007363B3"/>
    <w:rsid w:val="00777D80"/>
    <w:rsid w:val="00805EFA"/>
    <w:rsid w:val="008476FF"/>
    <w:rsid w:val="00867954"/>
    <w:rsid w:val="008D2300"/>
    <w:rsid w:val="009002D2"/>
    <w:rsid w:val="00960EE5"/>
    <w:rsid w:val="0099259D"/>
    <w:rsid w:val="009A46A1"/>
    <w:rsid w:val="009A5C8E"/>
    <w:rsid w:val="009C18BB"/>
    <w:rsid w:val="009E20D5"/>
    <w:rsid w:val="00A426AA"/>
    <w:rsid w:val="00A80361"/>
    <w:rsid w:val="00A96590"/>
    <w:rsid w:val="00AA1DA6"/>
    <w:rsid w:val="00AA7C3A"/>
    <w:rsid w:val="00AC2718"/>
    <w:rsid w:val="00AE203D"/>
    <w:rsid w:val="00B93D2B"/>
    <w:rsid w:val="00D02E5D"/>
    <w:rsid w:val="00D120EC"/>
    <w:rsid w:val="00D40932"/>
    <w:rsid w:val="00D635C3"/>
    <w:rsid w:val="00DB7031"/>
    <w:rsid w:val="00DC2AB8"/>
    <w:rsid w:val="00E55E11"/>
    <w:rsid w:val="00EC2AC0"/>
    <w:rsid w:val="00EF12DE"/>
    <w:rsid w:val="00EF16F9"/>
    <w:rsid w:val="00F0351F"/>
    <w:rsid w:val="00F60027"/>
    <w:rsid w:val="00F61DCE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58697"/>
  <w15:chartTrackingRefBased/>
  <w15:docId w15:val="{716EAD40-E0E2-4B17-A14D-C9E9D567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76FF"/>
    <w:pPr>
      <w:spacing w:before="100" w:beforeAutospacing="1" w:after="100" w:afterAutospacing="1"/>
      <w:outlineLvl w:val="0"/>
    </w:pPr>
    <w:rPr>
      <w:b/>
      <w:bCs/>
      <w:color w:val="009966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6F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76FF"/>
    <w:rPr>
      <w:b/>
      <w:bCs/>
    </w:rPr>
  </w:style>
  <w:style w:type="character" w:styleId="Emphasis">
    <w:name w:val="Emphasis"/>
    <w:qFormat/>
    <w:rsid w:val="008476FF"/>
    <w:rPr>
      <w:i/>
      <w:iCs/>
    </w:rPr>
  </w:style>
  <w:style w:type="character" w:styleId="Hyperlink">
    <w:name w:val="Hyperlink"/>
    <w:rsid w:val="001E3F5E"/>
    <w:rPr>
      <w:color w:val="0000FF"/>
      <w:u w:val="single"/>
    </w:rPr>
  </w:style>
  <w:style w:type="paragraph" w:styleId="Header">
    <w:name w:val="header"/>
    <w:basedOn w:val="Normal"/>
    <w:link w:val="HeaderChar"/>
    <w:rsid w:val="00360D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D2B"/>
    <w:rPr>
      <w:sz w:val="24"/>
      <w:szCs w:val="24"/>
    </w:rPr>
  </w:style>
  <w:style w:type="paragraph" w:styleId="Footer">
    <w:name w:val="footer"/>
    <w:basedOn w:val="Normal"/>
    <w:link w:val="FooterChar"/>
    <w:rsid w:val="00360D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0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3" w:color="009966"/>
                        <w:bottom w:val="none" w:sz="0" w:space="0" w:color="auto"/>
                        <w:right w:val="single" w:sz="4" w:space="3" w:color="009966"/>
                      </w:divBdr>
                      <w:divsChild>
                        <w:div w:id="13697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Smoking Policy</vt:lpstr>
    </vt:vector>
  </TitlesOfParts>
  <Company>NPTCBC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Smoking Policy</dc:title>
  <dc:subject/>
  <dc:creator>de541</dc:creator>
  <cp:keywords/>
  <cp:lastModifiedBy>markandjan loughlin</cp:lastModifiedBy>
  <cp:revision>5</cp:revision>
  <cp:lastPrinted>2008-01-07T12:21:00Z</cp:lastPrinted>
  <dcterms:created xsi:type="dcterms:W3CDTF">2018-10-18T11:22:00Z</dcterms:created>
  <dcterms:modified xsi:type="dcterms:W3CDTF">2020-11-11T12:20:00Z</dcterms:modified>
</cp:coreProperties>
</file>